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DE" w:rsidRPr="001C03CD" w:rsidRDefault="00D647DE" w:rsidP="001C03CD">
      <w:pPr>
        <w:pStyle w:val="Corpotesto"/>
        <w:tabs>
          <w:tab w:val="left" w:pos="5142"/>
          <w:tab w:val="left" w:pos="8743"/>
          <w:tab w:val="left" w:pos="11373"/>
        </w:tabs>
        <w:rPr>
          <w:rFonts w:ascii="FabrikatW00-Regular" w:hAnsi="FabrikatW00-Regular" w:cs="Consolas"/>
        </w:rPr>
      </w:pPr>
    </w:p>
    <w:p w:rsidR="001C03CD" w:rsidRPr="001C03CD" w:rsidRDefault="001C03CD" w:rsidP="001C03CD">
      <w:pPr>
        <w:pStyle w:val="Corpotesto"/>
        <w:tabs>
          <w:tab w:val="left" w:pos="5142"/>
          <w:tab w:val="left" w:pos="8743"/>
          <w:tab w:val="left" w:pos="11373"/>
        </w:tabs>
        <w:rPr>
          <w:rFonts w:ascii="FabrikatW00-Regular" w:hAnsi="FabrikatW00-Regular" w:cs="Consolas"/>
        </w:rPr>
      </w:pPr>
    </w:p>
    <w:p w:rsidR="00C037C7" w:rsidRPr="007C13CF" w:rsidRDefault="00C037C7" w:rsidP="00C037C7">
      <w:pPr>
        <w:spacing w:line="240" w:lineRule="auto"/>
        <w:jc w:val="center"/>
        <w:rPr>
          <w:rFonts w:ascii="FabrikatW00-Black" w:hAnsi="FabrikatW00-Black" w:cs="Consolas"/>
          <w:color w:val="1F4E79" w:themeColor="accent1" w:themeShade="80"/>
          <w:sz w:val="32"/>
        </w:rPr>
      </w:pPr>
      <w:r w:rsidRPr="007C13CF">
        <w:rPr>
          <w:rFonts w:ascii="FabrikatW00-Black" w:hAnsi="FabrikatW00-Black" w:cs="Consolas"/>
          <w:color w:val="1F4E79" w:themeColor="accent1" w:themeShade="80"/>
          <w:sz w:val="32"/>
        </w:rPr>
        <w:t xml:space="preserve">CONTRATTO DI ADESIONE ALLE CONDIZIONI GENERALI DI PARTECIPAZIONE AGLI EVENTI SVOLTI SUL PORTALE ACQUISTI DELL’AUTODROMO NAZIONALE MONZA S.I.A.S. S.p.A. </w:t>
      </w:r>
    </w:p>
    <w:p w:rsidR="00C037C7" w:rsidRPr="007C13CF" w:rsidRDefault="00C037C7" w:rsidP="00C037C7">
      <w:pPr>
        <w:spacing w:line="240" w:lineRule="auto"/>
        <w:jc w:val="center"/>
        <w:rPr>
          <w:rFonts w:ascii="FabrikatW00-Black" w:hAnsi="FabrikatW00-Black" w:cs="Consolas"/>
          <w:color w:val="1F4E79" w:themeColor="accent1" w:themeShade="80"/>
          <w:sz w:val="32"/>
        </w:rPr>
      </w:pPr>
      <w:r w:rsidRPr="007C13CF">
        <w:rPr>
          <w:rFonts w:ascii="FabrikatW00-Black" w:hAnsi="FabrikatW00-Black" w:cs="Consolas"/>
          <w:color w:val="1F4E79" w:themeColor="accent1" w:themeShade="80"/>
          <w:sz w:val="32"/>
        </w:rPr>
        <w:t>- CLAUSOLE VESSATORIE –</w:t>
      </w:r>
    </w:p>
    <w:tbl>
      <w:tblPr>
        <w:tblW w:w="97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846"/>
      </w:tblGrid>
      <w:tr w:rsidR="00C037C7" w:rsidTr="00C037C7">
        <w:trPr>
          <w:trHeight w:val="57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Default="00C037C7" w:rsidP="00160241">
            <w:pPr>
              <w:keepNext/>
              <w:spacing w:before="360" w:after="180" w:line="240" w:lineRule="auto"/>
            </w:pP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DENOMINAZIONE SOCIALE DEL FORNITORE</w:t>
            </w:r>
            <w:bookmarkStart w:id="0" w:name="h.gjdgxs"/>
            <w:bookmarkEnd w:id="0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Default="00C037C7" w:rsidP="00160241">
            <w:pPr>
              <w:keepNext/>
              <w:spacing w:before="360" w:after="180" w:line="240" w:lineRule="auto"/>
            </w:pPr>
            <w:r>
              <w:rPr>
                <w:rFonts w:ascii="Calibri" w:eastAsia="Calibri" w:hAnsi="Calibri" w:cs="Calibri"/>
                <w:b/>
              </w:rPr>
              <w:t> </w:t>
            </w:r>
            <w:r>
              <w:rPr>
                <w:rFonts w:ascii="Calibri" w:eastAsia="Calibri" w:hAnsi="Calibri" w:cs="Calibri"/>
                <w:b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bookmarkStart w:id="2" w:name="_GoBack"/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bookmarkEnd w:id="2"/>
            <w:r>
              <w:fldChar w:fldCharType="end"/>
            </w:r>
            <w:bookmarkEnd w:id="1"/>
            <w:r>
              <w:rPr>
                <w:rFonts w:ascii="Calibri" w:eastAsia="Calibri" w:hAnsi="Calibri" w:cs="Calibri"/>
                <w:b/>
              </w:rPr>
              <w:t> </w:t>
            </w:r>
          </w:p>
        </w:tc>
      </w:tr>
    </w:tbl>
    <w:p w:rsidR="00C037C7" w:rsidRDefault="00C037C7" w:rsidP="00C037C7">
      <w:pPr>
        <w:spacing w:line="240" w:lineRule="auto"/>
        <w:jc w:val="both"/>
      </w:pPr>
    </w:p>
    <w:p w:rsidR="00C037C7" w:rsidRPr="007C13CF" w:rsidRDefault="00C037C7" w:rsidP="00C037C7">
      <w:pPr>
        <w:spacing w:line="240" w:lineRule="auto"/>
        <w:jc w:val="both"/>
        <w:rPr>
          <w:rFonts w:ascii="FabrikatW00-Regular" w:eastAsia="Times New Roman" w:hAnsi="FabrikatW00-Regular" w:cs="Consolas"/>
          <w:b/>
          <w:color w:val="1F4E79" w:themeColor="accent1" w:themeShade="80"/>
          <w:sz w:val="24"/>
          <w:szCs w:val="20"/>
          <w:lang w:eastAsia="it-IT"/>
        </w:rPr>
      </w:pPr>
      <w:r w:rsidRPr="007C13CF">
        <w:rPr>
          <w:rFonts w:ascii="FabrikatW00-Regular" w:eastAsia="Times New Roman" w:hAnsi="FabrikatW00-Regular" w:cs="Consolas"/>
          <w:b/>
          <w:color w:val="1F4E79" w:themeColor="accent1" w:themeShade="80"/>
          <w:sz w:val="24"/>
          <w:szCs w:val="20"/>
          <w:lang w:eastAsia="it-IT"/>
        </w:rPr>
        <w:t>DATI LEGALE RAPPRESENTANTE / PROCURATORE</w:t>
      </w:r>
    </w:p>
    <w:p w:rsidR="00C037C7" w:rsidRPr="00C037C7" w:rsidRDefault="00C037C7" w:rsidP="00C037C7">
      <w:pPr>
        <w:keepNext/>
        <w:spacing w:before="360" w:after="180" w:line="240" w:lineRule="auto"/>
        <w:rPr>
          <w:rFonts w:ascii="FabrikatW00-Regular" w:eastAsia="Times New Roman" w:hAnsi="FabrikatW00-Regular" w:cs="Consolas"/>
          <w:sz w:val="24"/>
          <w:szCs w:val="20"/>
          <w:lang w:eastAsia="it-IT"/>
        </w:rPr>
      </w:pP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(Inserire i dati del firmatario del presente contratto)</w:t>
      </w:r>
    </w:p>
    <w:tbl>
      <w:tblPr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890"/>
      </w:tblGrid>
      <w:tr w:rsidR="00C037C7" w:rsidRPr="00C037C7" w:rsidTr="00C037C7">
        <w:trPr>
          <w:cantSplit/>
          <w:trHeight w:val="5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Pr="00C037C7" w:rsidRDefault="00C037C7" w:rsidP="00C037C7">
            <w:pPr>
              <w:keepNext/>
              <w:spacing w:before="360" w:after="180" w:line="240" w:lineRule="auto"/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pP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Pr="00C037C7" w:rsidRDefault="00C037C7" w:rsidP="00C037C7">
            <w:pPr>
              <w:keepNext/>
              <w:spacing w:before="360" w:after="180" w:line="240" w:lineRule="auto"/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pP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instrText xml:space="preserve"> FORMTEXT </w:instrTex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separate"/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end"/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</w:p>
        </w:tc>
      </w:tr>
      <w:tr w:rsidR="00C037C7" w:rsidRPr="00C037C7" w:rsidTr="00C037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Pr="00C037C7" w:rsidRDefault="00C037C7" w:rsidP="00C037C7">
            <w:pPr>
              <w:keepNext/>
              <w:spacing w:before="360" w:after="180" w:line="240" w:lineRule="auto"/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pP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Pr="00C037C7" w:rsidRDefault="00C037C7" w:rsidP="00C037C7">
            <w:pPr>
              <w:keepNext/>
              <w:spacing w:before="360" w:after="180" w:line="240" w:lineRule="auto"/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pP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instrText xml:space="preserve"> FORMTEXT </w:instrTex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separate"/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end"/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</w:p>
        </w:tc>
      </w:tr>
      <w:tr w:rsidR="00C037C7" w:rsidRPr="00C037C7" w:rsidTr="00C037C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Pr="00C037C7" w:rsidRDefault="00C037C7" w:rsidP="00C037C7">
            <w:pPr>
              <w:keepNext/>
              <w:spacing w:before="360" w:after="180" w:line="240" w:lineRule="auto"/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pPr>
            <w:bookmarkStart w:id="3" w:name="h.30j0zll"/>
            <w:bookmarkEnd w:id="3"/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QUALIFICA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7" w:rsidRPr="00C037C7" w:rsidRDefault="00C037C7" w:rsidP="00C037C7">
            <w:pPr>
              <w:keepNext/>
              <w:spacing w:before="360" w:after="180" w:line="240" w:lineRule="auto"/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pP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instrText xml:space="preserve"> FORMTEXT </w:instrTex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separate"/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fldChar w:fldCharType="end"/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  <w:r w:rsidRPr="00C037C7">
              <w:rPr>
                <w:rFonts w:ascii="FabrikatW00-Regular" w:eastAsia="Times New Roman" w:hAnsi="FabrikatW00-Regular" w:cs="Consolas"/>
                <w:sz w:val="24"/>
                <w:szCs w:val="20"/>
                <w:lang w:eastAsia="it-IT"/>
              </w:rPr>
              <w:t> </w:t>
            </w:r>
          </w:p>
        </w:tc>
      </w:tr>
    </w:tbl>
    <w:p w:rsidR="00C037C7" w:rsidRDefault="00C037C7" w:rsidP="00C037C7">
      <w:pPr>
        <w:spacing w:line="240" w:lineRule="auto"/>
        <w:jc w:val="center"/>
      </w:pPr>
      <w:bookmarkStart w:id="4" w:name="h.1fob9te"/>
      <w:bookmarkEnd w:id="4"/>
    </w:p>
    <w:p w:rsidR="00C037C7" w:rsidRPr="00C037C7" w:rsidRDefault="00C037C7" w:rsidP="00C037C7">
      <w:pPr>
        <w:spacing w:line="240" w:lineRule="auto"/>
        <w:jc w:val="both"/>
        <w:rPr>
          <w:rFonts w:ascii="FabrikatW00-Regular" w:eastAsia="Times New Roman" w:hAnsi="FabrikatW00-Regular" w:cs="Consolas"/>
          <w:sz w:val="24"/>
          <w:szCs w:val="20"/>
          <w:lang w:eastAsia="it-IT"/>
        </w:rPr>
      </w:pPr>
      <w:bookmarkStart w:id="5" w:name="h.3znysh7"/>
      <w:bookmarkEnd w:id="5"/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 xml:space="preserve">Ai sensi e per gli effetti degli Artt. 1341 e 1342 cc., l'Operatore Economico dichiara di aver letto con attenzione e di approvare specificamente le pattuizioni contenute negli articoli seguenti: Art. 2 (Registrazione alla Piattaforma - Partecipazione agli Eventi), Art. 3 (Obblighi e Garanzie della Stazione Appaltante e dell'Operatore Economico), Art. 4 (Obblighi e Garanzie dell'Operatore Economico), Art. 5 (Clausola risolutiva espressa - diritto di recesso), Art. 6 (Limitazioni di responsabilità e assenza di garanzie di S.I.A.S. e </w:t>
      </w:r>
      <w:proofErr w:type="spellStart"/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BravoSolution</w:t>
      </w:r>
      <w:proofErr w:type="spellEnd"/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 xml:space="preserve"> S.p.A.), Art. 7 (Diritti di proprietà industriale e intellettuale), Art. 8 (Modifiche al Contratto).</w:t>
      </w:r>
    </w:p>
    <w:p w:rsidR="00C037C7" w:rsidRPr="00C037C7" w:rsidRDefault="00C037C7" w:rsidP="00C037C7">
      <w:pPr>
        <w:spacing w:line="240" w:lineRule="auto"/>
        <w:rPr>
          <w:rFonts w:ascii="FabrikatW00-Regular" w:eastAsia="Times New Roman" w:hAnsi="FabrikatW00-Regular" w:cs="Consolas"/>
          <w:sz w:val="24"/>
          <w:szCs w:val="20"/>
          <w:lang w:eastAsia="it-IT"/>
        </w:rPr>
      </w:pP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Luogo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ab/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instrText xml:space="preserve"> FORMTEXT </w:instrTex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fldChar w:fldCharType="separate"/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fldChar w:fldCharType="end"/>
      </w:r>
      <w:bookmarkEnd w:id="6"/>
    </w:p>
    <w:p w:rsidR="00C037C7" w:rsidRPr="00C037C7" w:rsidRDefault="00C037C7" w:rsidP="00C037C7">
      <w:pPr>
        <w:spacing w:line="240" w:lineRule="auto"/>
        <w:rPr>
          <w:rFonts w:ascii="FabrikatW00-Regular" w:eastAsia="Times New Roman" w:hAnsi="FabrikatW00-Regular" w:cs="Consolas"/>
          <w:sz w:val="24"/>
          <w:szCs w:val="20"/>
          <w:lang w:eastAsia="it-IT"/>
        </w:rPr>
      </w:pP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Data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ab/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instrText xml:space="preserve"> FORMTEXT </w:instrTex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fldChar w:fldCharType="separate"/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t> </w:t>
      </w:r>
      <w:r w:rsidRPr="00C037C7">
        <w:rPr>
          <w:rFonts w:ascii="FabrikatW00-Regular" w:eastAsia="Times New Roman" w:hAnsi="FabrikatW00-Regular" w:cs="Consolas"/>
          <w:sz w:val="24"/>
          <w:szCs w:val="20"/>
          <w:lang w:eastAsia="it-IT"/>
        </w:rPr>
        <w:fldChar w:fldCharType="end"/>
      </w:r>
    </w:p>
    <w:p w:rsidR="00C037C7" w:rsidRPr="00C037C7" w:rsidRDefault="00C037C7" w:rsidP="00C037C7">
      <w:pPr>
        <w:spacing w:line="240" w:lineRule="auto"/>
        <w:jc w:val="both"/>
        <w:rPr>
          <w:rFonts w:ascii="FabrikatW00-Regular" w:eastAsia="Times New Roman" w:hAnsi="FabrikatW00-Regular" w:cs="Consolas"/>
          <w:sz w:val="24"/>
          <w:szCs w:val="20"/>
          <w:lang w:eastAsia="it-IT"/>
        </w:rPr>
      </w:pPr>
    </w:p>
    <w:p w:rsidR="00C037C7" w:rsidRPr="00C037C7" w:rsidRDefault="00C037C7" w:rsidP="00C037C7">
      <w:pPr>
        <w:spacing w:line="240" w:lineRule="auto"/>
        <w:jc w:val="both"/>
        <w:rPr>
          <w:rFonts w:ascii="FabrikatW00-Regular" w:eastAsia="Times New Roman" w:hAnsi="FabrikatW00-Regular" w:cs="Consolas"/>
          <w:b/>
          <w:i/>
          <w:sz w:val="24"/>
          <w:szCs w:val="20"/>
          <w:lang w:eastAsia="it-IT"/>
        </w:rPr>
      </w:pPr>
      <w:r w:rsidRPr="00C037C7">
        <w:rPr>
          <w:rFonts w:ascii="FabrikatW00-Regular" w:eastAsia="Times New Roman" w:hAnsi="FabrikatW00-Regular" w:cs="Consolas"/>
          <w:b/>
          <w:i/>
          <w:sz w:val="24"/>
          <w:szCs w:val="20"/>
          <w:lang w:eastAsia="it-IT"/>
        </w:rPr>
        <w:t xml:space="preserve">Apporre firma digitale del Legale Rappresentante o di soggetto munito di idonei poteri </w:t>
      </w:r>
    </w:p>
    <w:p w:rsidR="00C037C7" w:rsidRDefault="00C037C7" w:rsidP="00C037C7">
      <w:pPr>
        <w:spacing w:line="240" w:lineRule="auto"/>
        <w:jc w:val="both"/>
      </w:pPr>
    </w:p>
    <w:p w:rsidR="00C037C7" w:rsidRPr="000950B0" w:rsidRDefault="00C037C7" w:rsidP="00C037C7">
      <w:r w:rsidRPr="000950B0" w:rsidDel="00C96311">
        <w:t xml:space="preserve"> </w:t>
      </w:r>
    </w:p>
    <w:p w:rsidR="00432311" w:rsidRPr="00432311" w:rsidRDefault="00432311" w:rsidP="00432311">
      <w:pPr>
        <w:widowControl w:val="0"/>
        <w:ind w:left="426"/>
        <w:contextualSpacing/>
        <w:jc w:val="both"/>
        <w:rPr>
          <w:rFonts w:ascii="FabrikatW00-Regular" w:eastAsia="Times New Roman" w:hAnsi="FabrikatW00-Regular" w:cs="Consolas"/>
          <w:sz w:val="24"/>
          <w:szCs w:val="20"/>
          <w:lang w:eastAsia="it-IT"/>
        </w:rPr>
      </w:pPr>
    </w:p>
    <w:sectPr w:rsidR="00432311" w:rsidRPr="0043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8A" w:rsidRDefault="004B4A8A" w:rsidP="00987A33">
      <w:pPr>
        <w:spacing w:after="0" w:line="240" w:lineRule="auto"/>
      </w:pPr>
      <w:r>
        <w:separator/>
      </w:r>
    </w:p>
  </w:endnote>
  <w:endnote w:type="continuationSeparator" w:id="0">
    <w:p w:rsidR="004B4A8A" w:rsidRDefault="004B4A8A" w:rsidP="0098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brikatW00-Regular">
    <w:altName w:val="Calibri"/>
    <w:charset w:val="00"/>
    <w:family w:val="swiss"/>
    <w:pitch w:val="variable"/>
    <w:sig w:usb0="A000002F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brikatW00-Black">
    <w:altName w:val="Calibri"/>
    <w:charset w:val="00"/>
    <w:family w:val="swiss"/>
    <w:pitch w:val="variable"/>
    <w:sig w:usb0="A000002F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7" w:rsidRDefault="000F2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7" w:rsidRDefault="00F669F6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tango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sella di tes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F6" w:rsidRDefault="004B4A8A">
                            <w:pPr>
                              <w:pStyle w:val="Pidipagina"/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o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69F6" w:rsidRPr="00C037C7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Condizioni_Generali_</w:t>
                                </w:r>
                                <w:r w:rsidR="00C037C7" w:rsidRPr="00C037C7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CLAUSOLE_VESSATORIE</w:t>
                                </w:r>
                              </w:sdtContent>
                            </w:sdt>
                            <w:r w:rsidR="00F669F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ttotito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69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</w:t>
                                </w:r>
                                <w:r w:rsidR="009056B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="00F669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9056B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F669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_19]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Eu5vUSJAwAAuQoAAA4AAAAAAAAAAAAAAAAALgIA&#10;AGRycy9lMm9Eb2MueG1sUEsBAi0AFAAGAAgAAAAhAPGGwHrbAAAABAEAAA8AAAAAAAAAAAAAAAAA&#10;4wUAAGRycy9kb3ducmV2LnhtbFBLBQYAAAAABAAEAPMAAADrBgAAAAA=&#10;">
              <v:rect id="Rettango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669F6" w:rsidRDefault="004B4A8A">
                      <w:pPr>
                        <w:pStyle w:val="Pidipagina"/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o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669F6" w:rsidRPr="00C037C7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Condizioni_Generali_</w:t>
                          </w:r>
                          <w:r w:rsidR="00C037C7" w:rsidRPr="00C037C7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CLAUSOLE_VESSATORIE</w:t>
                          </w:r>
                        </w:sdtContent>
                      </w:sdt>
                      <w:r w:rsidR="00F669F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ttotito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69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</w:t>
                          </w:r>
                          <w:r w:rsidR="009056B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_</w:t>
                          </w:r>
                          <w:r w:rsidR="00F669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 w:rsidR="009056B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="00F669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_19]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7" w:rsidRDefault="000F2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8A" w:rsidRDefault="004B4A8A" w:rsidP="00987A33">
      <w:pPr>
        <w:spacing w:after="0" w:line="240" w:lineRule="auto"/>
      </w:pPr>
      <w:r>
        <w:separator/>
      </w:r>
    </w:p>
  </w:footnote>
  <w:footnote w:type="continuationSeparator" w:id="0">
    <w:p w:rsidR="004B4A8A" w:rsidRDefault="004B4A8A" w:rsidP="0098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7" w:rsidRDefault="000F2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33" w:rsidRDefault="00987A3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4116" cy="10685418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sia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6" cy="10685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7" w:rsidRDefault="000F28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C73"/>
    <w:multiLevelType w:val="multilevel"/>
    <w:tmpl w:val="014611A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i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0D6918C2"/>
    <w:multiLevelType w:val="hybridMultilevel"/>
    <w:tmpl w:val="FE140802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41587E37"/>
    <w:multiLevelType w:val="multilevel"/>
    <w:tmpl w:val="5866AE1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300702C"/>
    <w:multiLevelType w:val="multilevel"/>
    <w:tmpl w:val="34D42F40"/>
    <w:lvl w:ilvl="0">
      <w:start w:val="1"/>
      <w:numFmt w:val="lowerLetter"/>
      <w:lvlText w:val="%1)"/>
      <w:lvlJc w:val="left"/>
      <w:pPr>
        <w:ind w:left="700" w:firstLine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0" w:firstLine="10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firstLine="1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firstLine="25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firstLine="32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firstLine="41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firstLine="46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firstLine="53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firstLine="6280"/>
      </w:pPr>
      <w:rPr>
        <w:vertAlign w:val="baseline"/>
      </w:rPr>
    </w:lvl>
  </w:abstractNum>
  <w:abstractNum w:abstractNumId="4" w15:restartNumberingAfterBreak="0">
    <w:nsid w:val="5693200C"/>
    <w:multiLevelType w:val="multilevel"/>
    <w:tmpl w:val="417ECE5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D054B45"/>
    <w:multiLevelType w:val="multilevel"/>
    <w:tmpl w:val="A3CC6A7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4930F6D"/>
    <w:multiLevelType w:val="multilevel"/>
    <w:tmpl w:val="D214ECD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DDC443D"/>
    <w:multiLevelType w:val="multilevel"/>
    <w:tmpl w:val="12C6AB8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2yfo8UGawXpYcSGrfoa7cEpfxS0buMg6P8iSwRS9M251txzUzTZPcq95OA9XKqtxWtExBRwQqVUv8r8GL6ZA==" w:salt="+CJ1uXjvnZoT2j6FWtqDU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33"/>
    <w:rsid w:val="00094DBB"/>
    <w:rsid w:val="000F2847"/>
    <w:rsid w:val="00173874"/>
    <w:rsid w:val="001B580C"/>
    <w:rsid w:val="001C03CD"/>
    <w:rsid w:val="00217B5D"/>
    <w:rsid w:val="00261D7F"/>
    <w:rsid w:val="002A4568"/>
    <w:rsid w:val="0041352C"/>
    <w:rsid w:val="004157D7"/>
    <w:rsid w:val="00432311"/>
    <w:rsid w:val="004635D3"/>
    <w:rsid w:val="004B4A8A"/>
    <w:rsid w:val="005E40F6"/>
    <w:rsid w:val="00615F0C"/>
    <w:rsid w:val="006E57AC"/>
    <w:rsid w:val="007814E1"/>
    <w:rsid w:val="007C13CF"/>
    <w:rsid w:val="007D2806"/>
    <w:rsid w:val="007F326C"/>
    <w:rsid w:val="00880E47"/>
    <w:rsid w:val="009056BB"/>
    <w:rsid w:val="0095723C"/>
    <w:rsid w:val="00971849"/>
    <w:rsid w:val="00987A33"/>
    <w:rsid w:val="009A3E3C"/>
    <w:rsid w:val="00A52643"/>
    <w:rsid w:val="00AD48C5"/>
    <w:rsid w:val="00B6174D"/>
    <w:rsid w:val="00B83420"/>
    <w:rsid w:val="00BA0EF7"/>
    <w:rsid w:val="00C037C7"/>
    <w:rsid w:val="00D21831"/>
    <w:rsid w:val="00D647DE"/>
    <w:rsid w:val="00EF168E"/>
    <w:rsid w:val="00F520D8"/>
    <w:rsid w:val="00F669F6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7AD3F-485F-4CE1-BF63-150B79DE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0E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A33"/>
  </w:style>
  <w:style w:type="paragraph" w:styleId="Pidipagina">
    <w:name w:val="footer"/>
    <w:basedOn w:val="Normale"/>
    <w:link w:val="PidipaginaCarattere"/>
    <w:uiPriority w:val="99"/>
    <w:unhideWhenUsed/>
    <w:rsid w:val="0098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A33"/>
  </w:style>
  <w:style w:type="paragraph" w:styleId="Sottotitolo">
    <w:name w:val="Subtitle"/>
    <w:basedOn w:val="Normale"/>
    <w:next w:val="Normale"/>
    <w:link w:val="SottotitoloCarattere"/>
    <w:uiPriority w:val="11"/>
    <w:qFormat/>
    <w:rsid w:val="009A3E3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3E3C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261D7F"/>
    <w:pPr>
      <w:spacing w:after="160" w:line="259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80E47"/>
    <w:pPr>
      <w:spacing w:after="120" w:line="259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80E47"/>
  </w:style>
  <w:style w:type="table" w:styleId="Grigliatabella">
    <w:name w:val="Table Grid"/>
    <w:basedOn w:val="Tabellanormale"/>
    <w:uiPriority w:val="39"/>
    <w:rsid w:val="00D6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Condizioni_Generali_CLAUSOLE_VESSATORIE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Condizioni_Generali_CLAUSOLE_VESSATORIE</dc:title>
  <dc:subject>Rev_03_19]</dc:subject>
  <dc:creator>Davide Casati</dc:creator>
  <cp:keywords/>
  <dc:description/>
  <cp:lastModifiedBy>Elisa Calzi</cp:lastModifiedBy>
  <cp:revision>3</cp:revision>
  <cp:lastPrinted>2019-03-21T15:37:00Z</cp:lastPrinted>
  <dcterms:created xsi:type="dcterms:W3CDTF">2019-05-07T15:25:00Z</dcterms:created>
  <dcterms:modified xsi:type="dcterms:W3CDTF">2019-05-07T15:35:00Z</dcterms:modified>
</cp:coreProperties>
</file>